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9B75" w14:textId="1B7C5F1B" w:rsidR="000D1078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="003A5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 рейтинг</w:t>
      </w:r>
    </w:p>
    <w:p w14:paraId="2515B762" w14:textId="57159552" w:rsidR="000D1078" w:rsidRPr="003A562C" w:rsidRDefault="003A562C" w:rsidP="003A562C">
      <w:pPr>
        <w:jc w:val="center"/>
        <w:rPr>
          <w:rFonts w:ascii="Times New Roman" w:hAnsi="Times New Roman" w:cs="Times New Roman"/>
        </w:rPr>
      </w:pPr>
      <w:r w:rsidRPr="003A562C">
        <w:rPr>
          <w:rFonts w:ascii="Times New Roman" w:hAnsi="Times New Roman" w:cs="Times New Roman"/>
        </w:rPr>
        <w:t>успешно прошедших 1-й этап 1-го тура конкурсного отбора для поступающих на обучение во второй и последующие классы поступающих на обучение во второй и последующие</w:t>
      </w:r>
      <w:r>
        <w:rPr>
          <w:rFonts w:ascii="Times New Roman" w:hAnsi="Times New Roman" w:cs="Times New Roman"/>
        </w:rPr>
        <w:t xml:space="preserve"> </w:t>
      </w:r>
      <w:r w:rsidRPr="003A562C">
        <w:rPr>
          <w:rFonts w:ascii="Times New Roman" w:hAnsi="Times New Roman" w:cs="Times New Roman"/>
        </w:rPr>
        <w:t>классы по образовательной программе среднего профессионального</w:t>
      </w:r>
      <w:r>
        <w:rPr>
          <w:rFonts w:ascii="Times New Roman" w:hAnsi="Times New Roman" w:cs="Times New Roman"/>
        </w:rPr>
        <w:t xml:space="preserve"> </w:t>
      </w:r>
      <w:r w:rsidRPr="003A562C">
        <w:rPr>
          <w:rFonts w:ascii="Times New Roman" w:hAnsi="Times New Roman" w:cs="Times New Roman"/>
        </w:rPr>
        <w:t>образования, интегрированной с образовательными программами основного</w:t>
      </w:r>
      <w:r>
        <w:rPr>
          <w:rFonts w:ascii="Times New Roman" w:hAnsi="Times New Roman" w:cs="Times New Roman"/>
        </w:rPr>
        <w:t xml:space="preserve"> </w:t>
      </w:r>
      <w:r w:rsidRPr="003A562C">
        <w:rPr>
          <w:rFonts w:ascii="Times New Roman" w:hAnsi="Times New Roman" w:cs="Times New Roman"/>
        </w:rPr>
        <w:t>общего и среднего общего образования, по специальности «Искусство</w:t>
      </w:r>
      <w:r>
        <w:rPr>
          <w:rFonts w:ascii="Times New Roman" w:hAnsi="Times New Roman" w:cs="Times New Roman"/>
        </w:rPr>
        <w:t xml:space="preserve"> </w:t>
      </w:r>
      <w:r w:rsidRPr="003A562C">
        <w:rPr>
          <w:rFonts w:ascii="Times New Roman" w:hAnsi="Times New Roman" w:cs="Times New Roman"/>
        </w:rPr>
        <w:t>балета»</w:t>
      </w:r>
    </w:p>
    <w:p w14:paraId="4D28F468" w14:textId="77777777" w:rsidR="000D1078" w:rsidRDefault="000D1078">
      <w:pPr>
        <w:jc w:val="center"/>
        <w:rPr>
          <w:rFonts w:ascii="Times New Roman" w:hAnsi="Times New Roman" w:cs="Times New Roman"/>
        </w:rPr>
      </w:pPr>
    </w:p>
    <w:p w14:paraId="37351066" w14:textId="77777777" w:rsidR="000D1078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Допущены ко 2-му этапу 1-го тура отбора</w:t>
      </w:r>
    </w:p>
    <w:p w14:paraId="09C2F200" w14:textId="77777777" w:rsidR="000D1078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оценкой: годен/годна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D1078" w14:paraId="6D36CEE7" w14:textId="77777777">
        <w:tc>
          <w:tcPr>
            <w:tcW w:w="1869" w:type="dxa"/>
          </w:tcPr>
          <w:p w14:paraId="16CA8E6B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9" w:type="dxa"/>
          </w:tcPr>
          <w:p w14:paraId="73C65CFC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9" w:type="dxa"/>
          </w:tcPr>
          <w:p w14:paraId="1BEA1FA4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9" w:type="dxa"/>
          </w:tcPr>
          <w:p w14:paraId="7FCCA639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9" w:type="dxa"/>
          </w:tcPr>
          <w:p w14:paraId="6911DC21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AC69DA" w14:textId="77777777" w:rsidR="000D1078" w:rsidRDefault="000D1078">
      <w:pPr>
        <w:jc w:val="center"/>
        <w:rPr>
          <w:rFonts w:ascii="Times New Roman" w:hAnsi="Times New Roman" w:cs="Times New Roman"/>
          <w:b/>
          <w:bCs/>
        </w:rPr>
      </w:pPr>
    </w:p>
    <w:p w14:paraId="7365CCCC" w14:textId="77777777" w:rsidR="000D1078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оценкой: годен условно/годна условно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1591"/>
        <w:gridCol w:w="1524"/>
        <w:gridCol w:w="1524"/>
        <w:gridCol w:w="1591"/>
        <w:gridCol w:w="1524"/>
      </w:tblGrid>
      <w:tr w:rsidR="000D1078" w14:paraId="4375D95A" w14:textId="77777777">
        <w:tc>
          <w:tcPr>
            <w:tcW w:w="1591" w:type="dxa"/>
          </w:tcPr>
          <w:p w14:paraId="236EB0F0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006</w:t>
            </w:r>
          </w:p>
        </w:tc>
        <w:tc>
          <w:tcPr>
            <w:tcW w:w="1591" w:type="dxa"/>
          </w:tcPr>
          <w:p w14:paraId="6886A05B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013</w:t>
            </w:r>
          </w:p>
        </w:tc>
        <w:tc>
          <w:tcPr>
            <w:tcW w:w="1524" w:type="dxa"/>
          </w:tcPr>
          <w:p w14:paraId="0FC2B39B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023</w:t>
            </w:r>
          </w:p>
        </w:tc>
        <w:tc>
          <w:tcPr>
            <w:tcW w:w="1524" w:type="dxa"/>
          </w:tcPr>
          <w:p w14:paraId="3B70EE0B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7668E054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3072E988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1078" w14:paraId="7FACDEA5" w14:textId="77777777">
        <w:tc>
          <w:tcPr>
            <w:tcW w:w="1591" w:type="dxa"/>
          </w:tcPr>
          <w:p w14:paraId="1B202E76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3CA31366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017</w:t>
            </w:r>
          </w:p>
        </w:tc>
        <w:tc>
          <w:tcPr>
            <w:tcW w:w="1524" w:type="dxa"/>
          </w:tcPr>
          <w:p w14:paraId="572C022D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021</w:t>
            </w:r>
          </w:p>
        </w:tc>
        <w:tc>
          <w:tcPr>
            <w:tcW w:w="1524" w:type="dxa"/>
          </w:tcPr>
          <w:p w14:paraId="4E5C552F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473CC7F0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01CF1031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1078" w14:paraId="31ACB50C" w14:textId="77777777">
        <w:trPr>
          <w:trHeight w:val="290"/>
        </w:trPr>
        <w:tc>
          <w:tcPr>
            <w:tcW w:w="1591" w:type="dxa"/>
          </w:tcPr>
          <w:p w14:paraId="25E65EA6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11C9D6B5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073E8D69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028</w:t>
            </w:r>
          </w:p>
        </w:tc>
        <w:tc>
          <w:tcPr>
            <w:tcW w:w="1524" w:type="dxa"/>
          </w:tcPr>
          <w:p w14:paraId="05C3BCB4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412B0AC6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2B492F6A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1078" w14:paraId="441B8EB3" w14:textId="77777777">
        <w:tc>
          <w:tcPr>
            <w:tcW w:w="1591" w:type="dxa"/>
          </w:tcPr>
          <w:p w14:paraId="49AA6866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2973DF22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5D43D92A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022</w:t>
            </w:r>
          </w:p>
        </w:tc>
        <w:tc>
          <w:tcPr>
            <w:tcW w:w="1524" w:type="dxa"/>
          </w:tcPr>
          <w:p w14:paraId="0EEF1AD8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05E58A3E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51F521B9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1078" w14:paraId="232D7839" w14:textId="77777777">
        <w:tc>
          <w:tcPr>
            <w:tcW w:w="1591" w:type="dxa"/>
          </w:tcPr>
          <w:p w14:paraId="703E305B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1CD21044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41C6C843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01FD77BA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73E6D5B0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79A0A6D7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1078" w14:paraId="75583CAA" w14:textId="77777777">
        <w:tc>
          <w:tcPr>
            <w:tcW w:w="1591" w:type="dxa"/>
          </w:tcPr>
          <w:p w14:paraId="2269EEC3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54F97054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005716EB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2816E507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115D051B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38998A37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1078" w14:paraId="635864B5" w14:textId="77777777">
        <w:tc>
          <w:tcPr>
            <w:tcW w:w="1591" w:type="dxa"/>
          </w:tcPr>
          <w:p w14:paraId="551C3A0C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36EBB49A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0B7C5469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3BBEF92A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2869A2DD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7799D39F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11C6DF6" w14:textId="77777777" w:rsidR="000D1078" w:rsidRDefault="000D1078">
      <w:pPr>
        <w:jc w:val="center"/>
        <w:rPr>
          <w:rFonts w:ascii="Times New Roman" w:hAnsi="Times New Roman" w:cs="Times New Roman"/>
          <w:b/>
          <w:bCs/>
        </w:rPr>
      </w:pPr>
    </w:p>
    <w:p w14:paraId="4AB35A06" w14:textId="77777777" w:rsidR="000D1078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 прошли отбор</w:t>
      </w:r>
    </w:p>
    <w:p w14:paraId="5D9161FC" w14:textId="77777777" w:rsidR="000D1078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оценкой: не годен/ не годна*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1591"/>
        <w:gridCol w:w="1524"/>
        <w:gridCol w:w="1524"/>
        <w:gridCol w:w="1591"/>
        <w:gridCol w:w="1524"/>
      </w:tblGrid>
      <w:tr w:rsidR="000D1078" w14:paraId="79738545" w14:textId="77777777">
        <w:tc>
          <w:tcPr>
            <w:tcW w:w="1591" w:type="dxa"/>
          </w:tcPr>
          <w:p w14:paraId="2D68D72A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009</w:t>
            </w:r>
          </w:p>
        </w:tc>
        <w:tc>
          <w:tcPr>
            <w:tcW w:w="1591" w:type="dxa"/>
          </w:tcPr>
          <w:p w14:paraId="2A133F33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015</w:t>
            </w:r>
          </w:p>
        </w:tc>
        <w:tc>
          <w:tcPr>
            <w:tcW w:w="1524" w:type="dxa"/>
            <w:shd w:val="clear" w:color="auto" w:fill="auto"/>
          </w:tcPr>
          <w:p w14:paraId="3F6C524E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027</w:t>
            </w:r>
          </w:p>
        </w:tc>
        <w:tc>
          <w:tcPr>
            <w:tcW w:w="1524" w:type="dxa"/>
          </w:tcPr>
          <w:p w14:paraId="399E5ED1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030</w:t>
            </w:r>
          </w:p>
        </w:tc>
        <w:tc>
          <w:tcPr>
            <w:tcW w:w="1591" w:type="dxa"/>
          </w:tcPr>
          <w:p w14:paraId="0BA841A9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50EB99AE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1078" w14:paraId="75142A25" w14:textId="77777777">
        <w:tc>
          <w:tcPr>
            <w:tcW w:w="1591" w:type="dxa"/>
          </w:tcPr>
          <w:p w14:paraId="5FCC98D5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002</w:t>
            </w:r>
          </w:p>
        </w:tc>
        <w:tc>
          <w:tcPr>
            <w:tcW w:w="1591" w:type="dxa"/>
          </w:tcPr>
          <w:p w14:paraId="47100B74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011</w:t>
            </w:r>
          </w:p>
        </w:tc>
        <w:tc>
          <w:tcPr>
            <w:tcW w:w="1524" w:type="dxa"/>
            <w:shd w:val="clear" w:color="auto" w:fill="auto"/>
          </w:tcPr>
          <w:p w14:paraId="4D944671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024</w:t>
            </w:r>
          </w:p>
        </w:tc>
        <w:tc>
          <w:tcPr>
            <w:tcW w:w="1524" w:type="dxa"/>
          </w:tcPr>
          <w:p w14:paraId="4C5F4D11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031</w:t>
            </w:r>
          </w:p>
        </w:tc>
        <w:tc>
          <w:tcPr>
            <w:tcW w:w="1591" w:type="dxa"/>
          </w:tcPr>
          <w:p w14:paraId="7F1C7437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01A36988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1078" w14:paraId="501E10C2" w14:textId="77777777">
        <w:tc>
          <w:tcPr>
            <w:tcW w:w="1591" w:type="dxa"/>
          </w:tcPr>
          <w:p w14:paraId="21A1BFEF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001</w:t>
            </w:r>
          </w:p>
        </w:tc>
        <w:tc>
          <w:tcPr>
            <w:tcW w:w="1591" w:type="dxa"/>
          </w:tcPr>
          <w:p w14:paraId="554D07D1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019</w:t>
            </w:r>
          </w:p>
        </w:tc>
        <w:tc>
          <w:tcPr>
            <w:tcW w:w="1524" w:type="dxa"/>
          </w:tcPr>
          <w:p w14:paraId="0731CE85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020</w:t>
            </w:r>
          </w:p>
        </w:tc>
        <w:tc>
          <w:tcPr>
            <w:tcW w:w="1524" w:type="dxa"/>
          </w:tcPr>
          <w:p w14:paraId="1CCC85E2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032</w:t>
            </w:r>
          </w:p>
        </w:tc>
        <w:tc>
          <w:tcPr>
            <w:tcW w:w="1591" w:type="dxa"/>
          </w:tcPr>
          <w:p w14:paraId="6D38E01A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39FA3DB5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1078" w14:paraId="14832841" w14:textId="77777777">
        <w:tc>
          <w:tcPr>
            <w:tcW w:w="1591" w:type="dxa"/>
          </w:tcPr>
          <w:p w14:paraId="2C75D1AC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007</w:t>
            </w:r>
          </w:p>
        </w:tc>
        <w:tc>
          <w:tcPr>
            <w:tcW w:w="1591" w:type="dxa"/>
          </w:tcPr>
          <w:p w14:paraId="3EF97C3D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018</w:t>
            </w:r>
          </w:p>
        </w:tc>
        <w:tc>
          <w:tcPr>
            <w:tcW w:w="1524" w:type="dxa"/>
          </w:tcPr>
          <w:p w14:paraId="04201851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025</w:t>
            </w:r>
          </w:p>
        </w:tc>
        <w:tc>
          <w:tcPr>
            <w:tcW w:w="1524" w:type="dxa"/>
          </w:tcPr>
          <w:p w14:paraId="5E517AF8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033</w:t>
            </w:r>
          </w:p>
        </w:tc>
        <w:tc>
          <w:tcPr>
            <w:tcW w:w="1591" w:type="dxa"/>
          </w:tcPr>
          <w:p w14:paraId="76E767FD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268D4455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1078" w14:paraId="00995DE0" w14:textId="77777777">
        <w:tc>
          <w:tcPr>
            <w:tcW w:w="1591" w:type="dxa"/>
          </w:tcPr>
          <w:p w14:paraId="06AC0202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004</w:t>
            </w:r>
          </w:p>
        </w:tc>
        <w:tc>
          <w:tcPr>
            <w:tcW w:w="1591" w:type="dxa"/>
          </w:tcPr>
          <w:p w14:paraId="0FD5C9A4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012</w:t>
            </w:r>
          </w:p>
        </w:tc>
        <w:tc>
          <w:tcPr>
            <w:tcW w:w="1524" w:type="dxa"/>
          </w:tcPr>
          <w:p w14:paraId="17A553ED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026</w:t>
            </w:r>
          </w:p>
        </w:tc>
        <w:tc>
          <w:tcPr>
            <w:tcW w:w="1524" w:type="dxa"/>
          </w:tcPr>
          <w:p w14:paraId="3C91592E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2F170863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21A98D2B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1078" w14:paraId="25433122" w14:textId="77777777">
        <w:tc>
          <w:tcPr>
            <w:tcW w:w="1591" w:type="dxa"/>
          </w:tcPr>
          <w:p w14:paraId="16B31725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003</w:t>
            </w:r>
          </w:p>
        </w:tc>
        <w:tc>
          <w:tcPr>
            <w:tcW w:w="1591" w:type="dxa"/>
          </w:tcPr>
          <w:p w14:paraId="6F8BA5D4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010</w:t>
            </w:r>
          </w:p>
        </w:tc>
        <w:tc>
          <w:tcPr>
            <w:tcW w:w="1524" w:type="dxa"/>
          </w:tcPr>
          <w:p w14:paraId="5B65B4FB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029</w:t>
            </w:r>
          </w:p>
        </w:tc>
        <w:tc>
          <w:tcPr>
            <w:tcW w:w="1524" w:type="dxa"/>
          </w:tcPr>
          <w:p w14:paraId="67DCE642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207A7374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14ABFE30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1078" w14:paraId="4455ACDF" w14:textId="77777777">
        <w:trPr>
          <w:trHeight w:val="302"/>
        </w:trPr>
        <w:tc>
          <w:tcPr>
            <w:tcW w:w="1591" w:type="dxa"/>
          </w:tcPr>
          <w:p w14:paraId="1DC0B9F3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1591" w:type="dxa"/>
          </w:tcPr>
          <w:p w14:paraId="05AA5588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016</w:t>
            </w:r>
          </w:p>
        </w:tc>
        <w:tc>
          <w:tcPr>
            <w:tcW w:w="1524" w:type="dxa"/>
          </w:tcPr>
          <w:p w14:paraId="729FE2FF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7AD4515C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3E423906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0D9265BD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D1078" w14:paraId="46254998" w14:textId="77777777">
        <w:trPr>
          <w:trHeight w:val="302"/>
        </w:trPr>
        <w:tc>
          <w:tcPr>
            <w:tcW w:w="1591" w:type="dxa"/>
          </w:tcPr>
          <w:p w14:paraId="25D5BD1B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005</w:t>
            </w:r>
          </w:p>
        </w:tc>
        <w:tc>
          <w:tcPr>
            <w:tcW w:w="1591" w:type="dxa"/>
          </w:tcPr>
          <w:p w14:paraId="13C48356" w14:textId="77777777" w:rsidR="000D10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014</w:t>
            </w:r>
          </w:p>
        </w:tc>
        <w:tc>
          <w:tcPr>
            <w:tcW w:w="1524" w:type="dxa"/>
          </w:tcPr>
          <w:p w14:paraId="74EF3B80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18CAA5B9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31446660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2818453F" w14:textId="77777777" w:rsidR="000D1078" w:rsidRDefault="000D1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F851F8B" w14:textId="77777777" w:rsidR="000D1078" w:rsidRDefault="000D1078">
      <w:pPr>
        <w:jc w:val="center"/>
        <w:rPr>
          <w:rFonts w:ascii="Times New Roman" w:hAnsi="Times New Roman" w:cs="Times New Roman"/>
        </w:rPr>
      </w:pPr>
    </w:p>
    <w:p w14:paraId="5117CA5F" w14:textId="77777777" w:rsidR="000D1078" w:rsidRDefault="000D1078">
      <w:pPr>
        <w:jc w:val="center"/>
        <w:rPr>
          <w:rFonts w:ascii="Times New Roman" w:hAnsi="Times New Roman" w:cs="Times New Roman"/>
        </w:rPr>
      </w:pPr>
    </w:p>
    <w:p w14:paraId="18BB852B" w14:textId="77777777" w:rsidR="000D1078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*руководствуясь </w:t>
      </w:r>
      <w:proofErr w:type="spellStart"/>
      <w:r>
        <w:rPr>
          <w:rFonts w:ascii="Times New Roman" w:hAnsi="Times New Roman" w:cs="Times New Roman"/>
        </w:rPr>
        <w:t>ст.ст</w:t>
      </w:r>
      <w:proofErr w:type="spellEnd"/>
      <w:r>
        <w:rPr>
          <w:rFonts w:ascii="Times New Roman" w:hAnsi="Times New Roman" w:cs="Times New Roman"/>
        </w:rPr>
        <w:t>. 23, 24 Конституции РФ, ст. 9 Федерального закона от</w:t>
      </w:r>
    </w:p>
    <w:p w14:paraId="6CF07040" w14:textId="77777777" w:rsidR="000D1078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27.07.2006 N149-ФЗ "Об информации, информационных технологиях и о защите</w:t>
      </w:r>
    </w:p>
    <w:p w14:paraId="5F0F38D7" w14:textId="77777777" w:rsidR="000D1078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информации", </w:t>
      </w:r>
      <w:proofErr w:type="spellStart"/>
      <w:r>
        <w:rPr>
          <w:rFonts w:ascii="Times New Roman" w:hAnsi="Times New Roman" w:cs="Times New Roman"/>
        </w:rPr>
        <w:t>ст.ст</w:t>
      </w:r>
      <w:proofErr w:type="spellEnd"/>
      <w:r>
        <w:rPr>
          <w:rFonts w:ascii="Times New Roman" w:hAnsi="Times New Roman" w:cs="Times New Roman"/>
        </w:rPr>
        <w:t>. 3, 7, 9 Федерального закона от 27.07.2006 N 152-ФЗ "О</w:t>
      </w:r>
    </w:p>
    <w:p w14:paraId="66047807" w14:textId="33A16415" w:rsidR="000D1078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персональных данных", с целью </w:t>
      </w:r>
      <w:r w:rsidR="003A562C">
        <w:rPr>
          <w:rFonts w:ascii="Times New Roman" w:hAnsi="Times New Roman" w:cs="Times New Roman"/>
        </w:rPr>
        <w:t>нераспространения</w:t>
      </w:r>
      <w:r>
        <w:rPr>
          <w:rFonts w:ascii="Times New Roman" w:hAnsi="Times New Roman" w:cs="Times New Roman"/>
        </w:rPr>
        <w:t xml:space="preserve"> персональных данных</w:t>
      </w:r>
    </w:p>
    <w:p w14:paraId="547DA246" w14:textId="77777777" w:rsidR="000D1078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абитуриентов, информация публикуется в обезличенном виде (регистрационный номер</w:t>
      </w:r>
    </w:p>
    <w:p w14:paraId="72C72953" w14:textId="77777777" w:rsidR="000D1078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в соответствии с журналом регистрации на данную конкурсную группу).</w:t>
      </w:r>
    </w:p>
    <w:sectPr w:rsidR="000D1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D59A" w14:textId="77777777" w:rsidR="005C2B49" w:rsidRDefault="005C2B49">
      <w:pPr>
        <w:spacing w:line="240" w:lineRule="auto"/>
      </w:pPr>
      <w:r>
        <w:separator/>
      </w:r>
    </w:p>
  </w:endnote>
  <w:endnote w:type="continuationSeparator" w:id="0">
    <w:p w14:paraId="69D49DA7" w14:textId="77777777" w:rsidR="005C2B49" w:rsidRDefault="005C2B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5B28" w14:textId="77777777" w:rsidR="005C2B49" w:rsidRDefault="005C2B49">
      <w:pPr>
        <w:spacing w:after="0"/>
      </w:pPr>
      <w:r>
        <w:separator/>
      </w:r>
    </w:p>
  </w:footnote>
  <w:footnote w:type="continuationSeparator" w:id="0">
    <w:p w14:paraId="656AA535" w14:textId="77777777" w:rsidR="005C2B49" w:rsidRDefault="005C2B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6A"/>
    <w:rsid w:val="000D1078"/>
    <w:rsid w:val="003A562C"/>
    <w:rsid w:val="005C2B49"/>
    <w:rsid w:val="006C5848"/>
    <w:rsid w:val="00777479"/>
    <w:rsid w:val="0092666A"/>
    <w:rsid w:val="0093516D"/>
    <w:rsid w:val="00A057DC"/>
    <w:rsid w:val="00A06AAC"/>
    <w:rsid w:val="00BA30A4"/>
    <w:rsid w:val="00F3413B"/>
    <w:rsid w:val="01172A03"/>
    <w:rsid w:val="20B971DB"/>
    <w:rsid w:val="43456C3D"/>
    <w:rsid w:val="49842727"/>
    <w:rsid w:val="52ED4C87"/>
    <w:rsid w:val="60853C14"/>
    <w:rsid w:val="61FA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2C97"/>
  <w15:docId w15:val="{C4033F82-5D06-4E4D-9A5E-9B58EEAB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Елена Александровна</dc:creator>
  <cp:lastModifiedBy>Завуч</cp:lastModifiedBy>
  <cp:revision>2</cp:revision>
  <dcterms:created xsi:type="dcterms:W3CDTF">2026-06-23T15:30:00Z</dcterms:created>
  <dcterms:modified xsi:type="dcterms:W3CDTF">2026-06-23T15:30:00Z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eyJoZGlkIjoiOGU0NzQ1MmZlOWY0MWE1YTM3Y2Q3NTA2NWRmMjRhOWUifQ==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17F1210880D1446D9AC0FA8A5E8ACE94_13</vt:lpwstr>
  </property>
</Properties>
</file>