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912" w:rsidRDefault="00222912" w:rsidP="00222912">
      <w:pPr>
        <w:jc w:val="both"/>
        <w:rPr>
          <w:bCs/>
          <w:sz w:val="28"/>
          <w:szCs w:val="28"/>
        </w:rPr>
      </w:pPr>
      <w:bookmarkStart w:id="0" w:name="page5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Ф.И.О. </w:t>
      </w:r>
      <w:r>
        <w:rPr>
          <w:bCs/>
          <w:sz w:val="28"/>
          <w:szCs w:val="28"/>
        </w:rPr>
        <w:t>_______________________</w:t>
      </w:r>
    </w:p>
    <w:p w:rsidR="00222912" w:rsidRPr="00222912" w:rsidRDefault="00222912" w:rsidP="00222912">
      <w:pPr>
        <w:jc w:val="both"/>
        <w:rPr>
          <w:bCs/>
          <w:sz w:val="28"/>
          <w:szCs w:val="28"/>
        </w:rPr>
      </w:pPr>
    </w:p>
    <w:p w:rsidR="00222912" w:rsidRDefault="00222912" w:rsidP="00222912">
      <w:pPr>
        <w:jc w:val="center"/>
        <w:rPr>
          <w:b/>
          <w:sz w:val="28"/>
          <w:szCs w:val="28"/>
        </w:rPr>
      </w:pPr>
    </w:p>
    <w:p w:rsidR="00222912" w:rsidRPr="00054E72" w:rsidRDefault="00222912" w:rsidP="00222912">
      <w:pPr>
        <w:jc w:val="center"/>
        <w:rPr>
          <w:b/>
          <w:sz w:val="28"/>
          <w:szCs w:val="28"/>
        </w:rPr>
      </w:pPr>
      <w:r w:rsidRPr="00054E72">
        <w:rPr>
          <w:b/>
          <w:sz w:val="28"/>
          <w:szCs w:val="28"/>
        </w:rPr>
        <w:t>ВСТУПИТЕЛЬНОЕ ИСПЫТАНИЕ (ТЕСТ)</w:t>
      </w:r>
    </w:p>
    <w:p w:rsidR="00222912" w:rsidRPr="00054E72" w:rsidRDefault="00222912" w:rsidP="00222912">
      <w:pPr>
        <w:jc w:val="center"/>
        <w:rPr>
          <w:b/>
          <w:sz w:val="28"/>
          <w:szCs w:val="28"/>
        </w:rPr>
      </w:pPr>
      <w:r w:rsidRPr="00054E72">
        <w:rPr>
          <w:b/>
          <w:sz w:val="28"/>
          <w:szCs w:val="28"/>
        </w:rPr>
        <w:t>ПО КУРСУ «</w:t>
      </w:r>
      <w:r>
        <w:rPr>
          <w:b/>
          <w:sz w:val="28"/>
          <w:szCs w:val="28"/>
        </w:rPr>
        <w:t>Основы экономических знаний»</w:t>
      </w:r>
    </w:p>
    <w:p w:rsidR="00222912" w:rsidRPr="009417FF" w:rsidRDefault="00222912" w:rsidP="00222912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          </w:t>
      </w:r>
      <w:r w:rsidRPr="009417FF">
        <w:rPr>
          <w:b/>
          <w:bCs/>
          <w:i/>
          <w:sz w:val="28"/>
          <w:szCs w:val="28"/>
        </w:rPr>
        <w:t>(В каждом вопросе есть только один правильный ответ.)</w:t>
      </w:r>
    </w:p>
    <w:p w:rsidR="00222912" w:rsidRDefault="00222912" w:rsidP="00222912">
      <w:pPr>
        <w:jc w:val="both"/>
        <w:rPr>
          <w:sz w:val="28"/>
          <w:szCs w:val="28"/>
        </w:rPr>
      </w:pPr>
    </w:p>
    <w:p w:rsidR="00222912" w:rsidRPr="009367FF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367FF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Основными действующими лицами хозяйственной деятельности являются: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правительство, учёные, инженеры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профильные специалисты, менеджеры, руководители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271D">
        <w:rPr>
          <w:sz w:val="28"/>
          <w:szCs w:val="28"/>
        </w:rPr>
        <w:t>в) люди (семьи), фирмы и государство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г) руководители, менеджеры и работники</w:t>
      </w:r>
    </w:p>
    <w:p w:rsidR="00222912" w:rsidRDefault="00222912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Каким видом блага является энергия ветра? </w:t>
      </w:r>
    </w:p>
    <w:p w:rsidR="00222912" w:rsidRDefault="00222912" w:rsidP="00222912">
      <w:pPr>
        <w:spacing w:line="276" w:lineRule="auto"/>
        <w:ind w:left="708"/>
        <w:jc w:val="both"/>
        <w:rPr>
          <w:sz w:val="28"/>
          <w:szCs w:val="28"/>
        </w:rPr>
      </w:pPr>
      <w:r w:rsidRPr="004D271D">
        <w:rPr>
          <w:sz w:val="28"/>
          <w:szCs w:val="28"/>
        </w:rPr>
        <w:t>а) свободное благо</w:t>
      </w:r>
    </w:p>
    <w:p w:rsidR="00222912" w:rsidRDefault="00222912" w:rsidP="00222912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б) экономическое благо</w:t>
      </w:r>
    </w:p>
    <w:p w:rsidR="00222912" w:rsidRDefault="00222912" w:rsidP="00222912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в) общественное благо</w:t>
      </w:r>
    </w:p>
    <w:p w:rsidR="00222912" w:rsidRDefault="00222912" w:rsidP="00222912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г) территориальное благо</w:t>
      </w:r>
    </w:p>
    <w:p w:rsidR="00222912" w:rsidRDefault="00222912" w:rsidP="00222912">
      <w:pPr>
        <w:spacing w:line="276" w:lineRule="auto"/>
        <w:jc w:val="both"/>
        <w:rPr>
          <w:sz w:val="28"/>
          <w:szCs w:val="28"/>
        </w:rPr>
      </w:pPr>
    </w:p>
    <w:p w:rsidR="00222912" w:rsidRDefault="00222912" w:rsidP="002229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D2550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каком типе экономических систем роль государства является доминирующей при регулировании экономических процессов?</w:t>
      </w:r>
    </w:p>
    <w:p w:rsidR="00222912" w:rsidRPr="001648AC" w:rsidRDefault="00222912" w:rsidP="00222912">
      <w:pPr>
        <w:pStyle w:val="a3"/>
        <w:tabs>
          <w:tab w:val="left" w:pos="1913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648AC">
        <w:rPr>
          <w:rFonts w:ascii="Times New Roman" w:hAnsi="Times New Roman" w:cs="Times New Roman"/>
          <w:sz w:val="28"/>
          <w:szCs w:val="28"/>
        </w:rPr>
        <w:t>Традиционная</w:t>
      </w:r>
    </w:p>
    <w:p w:rsidR="00222912" w:rsidRPr="00FD2550" w:rsidRDefault="00222912" w:rsidP="00222912">
      <w:pPr>
        <w:ind w:left="708"/>
        <w:jc w:val="both"/>
        <w:rPr>
          <w:sz w:val="28"/>
          <w:szCs w:val="28"/>
        </w:rPr>
      </w:pPr>
      <w:r w:rsidRPr="004D271D">
        <w:rPr>
          <w:sz w:val="28"/>
          <w:szCs w:val="28"/>
        </w:rPr>
        <w:t>б) Командно-административная</w:t>
      </w:r>
    </w:p>
    <w:p w:rsidR="00222912" w:rsidRPr="001648AC" w:rsidRDefault="00222912" w:rsidP="00222912">
      <w:pPr>
        <w:tabs>
          <w:tab w:val="left" w:pos="1913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648AC">
        <w:rPr>
          <w:sz w:val="28"/>
          <w:szCs w:val="28"/>
        </w:rPr>
        <w:t>Капиталистическая</w:t>
      </w:r>
      <w:r>
        <w:rPr>
          <w:sz w:val="28"/>
          <w:szCs w:val="28"/>
        </w:rPr>
        <w:t xml:space="preserve"> или рыночная</w:t>
      </w:r>
    </w:p>
    <w:p w:rsidR="00222912" w:rsidRDefault="00222912" w:rsidP="00222912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г</w:t>
      </w:r>
      <w:r w:rsidRPr="001648AC">
        <w:rPr>
          <w:sz w:val="28"/>
          <w:szCs w:val="28"/>
        </w:rPr>
        <w:t>) Смешанная</w:t>
      </w:r>
      <w:r w:rsidRPr="006F74E4">
        <w:rPr>
          <w:i/>
          <w:iCs/>
          <w:sz w:val="28"/>
          <w:szCs w:val="28"/>
        </w:rPr>
        <w:t xml:space="preserve">    </w:t>
      </w:r>
    </w:p>
    <w:p w:rsidR="00222912" w:rsidRDefault="00222912" w:rsidP="00222912">
      <w:pPr>
        <w:spacing w:line="276" w:lineRule="auto"/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67FF">
        <w:rPr>
          <w:sz w:val="28"/>
          <w:szCs w:val="28"/>
        </w:rPr>
        <w:t xml:space="preserve">. </w:t>
      </w:r>
      <w:r>
        <w:rPr>
          <w:sz w:val="28"/>
          <w:szCs w:val="28"/>
        </w:rPr>
        <w:t>К нематериальным благам можно отнести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продукцию книгопечатного производства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продукцию модной индустрии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коллекции произведений культуры и искусства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271D">
        <w:rPr>
          <w:sz w:val="28"/>
          <w:szCs w:val="28"/>
        </w:rPr>
        <w:t>г) лекции в высших учебных заведениях</w:t>
      </w:r>
    </w:p>
    <w:p w:rsidR="00222912" w:rsidRDefault="00222912" w:rsidP="00222912">
      <w:pPr>
        <w:spacing w:line="276" w:lineRule="auto"/>
        <w:jc w:val="both"/>
        <w:rPr>
          <w:sz w:val="28"/>
          <w:szCs w:val="28"/>
        </w:rPr>
      </w:pPr>
    </w:p>
    <w:p w:rsidR="00222912" w:rsidRDefault="00222912" w:rsidP="002229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Можно ли создание искусственного интеллекта считать экономическим благом?</w:t>
      </w:r>
    </w:p>
    <w:p w:rsidR="00222912" w:rsidRDefault="00222912" w:rsidP="00222912">
      <w:pPr>
        <w:spacing w:line="276" w:lineRule="auto"/>
        <w:ind w:left="708"/>
        <w:jc w:val="both"/>
        <w:rPr>
          <w:sz w:val="28"/>
          <w:szCs w:val="28"/>
        </w:rPr>
      </w:pPr>
      <w:r w:rsidRPr="004D271D">
        <w:rPr>
          <w:sz w:val="28"/>
          <w:szCs w:val="28"/>
        </w:rPr>
        <w:t>А) да</w:t>
      </w:r>
      <w:r>
        <w:rPr>
          <w:sz w:val="28"/>
          <w:szCs w:val="28"/>
        </w:rPr>
        <w:t xml:space="preserve"> </w:t>
      </w:r>
    </w:p>
    <w:p w:rsidR="00222912" w:rsidRDefault="00222912" w:rsidP="00222912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Б) нет</w:t>
      </w:r>
    </w:p>
    <w:p w:rsidR="00222912" w:rsidRDefault="00222912" w:rsidP="00222912">
      <w:pPr>
        <w:pStyle w:val="a3"/>
        <w:widowControl/>
        <w:ind w:left="0"/>
        <w:rPr>
          <w:rFonts w:ascii="Times New Roman" w:hAnsi="Times New Roman" w:cs="Times New Roman"/>
          <w:sz w:val="28"/>
          <w:szCs w:val="28"/>
        </w:rPr>
      </w:pPr>
    </w:p>
    <w:p w:rsidR="00222912" w:rsidRDefault="00222912" w:rsidP="00222912">
      <w:pPr>
        <w:pStyle w:val="a3"/>
        <w:widowControl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C3E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Предпринимательский талант с точки зрения экономической науки </w:t>
      </w:r>
    </w:p>
    <w:p w:rsidR="00222912" w:rsidRPr="00DC3E72" w:rsidRDefault="00222912" w:rsidP="00222912">
      <w:pPr>
        <w:pStyle w:val="a3"/>
        <w:widowControl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рассматривается как</w:t>
      </w:r>
      <w:r w:rsidRPr="00DC3E72">
        <w:rPr>
          <w:rFonts w:ascii="Times New Roman" w:hAnsi="Times New Roman" w:cs="Times New Roman"/>
          <w:sz w:val="28"/>
          <w:szCs w:val="28"/>
        </w:rPr>
        <w:t>:</w:t>
      </w:r>
    </w:p>
    <w:p w:rsidR="00222912" w:rsidRPr="00DC3E72" w:rsidRDefault="00222912" w:rsidP="00222912">
      <w:pPr>
        <w:ind w:left="708"/>
        <w:rPr>
          <w:sz w:val="28"/>
          <w:szCs w:val="28"/>
        </w:rPr>
      </w:pPr>
      <w:r w:rsidRPr="004D271D">
        <w:rPr>
          <w:sz w:val="28"/>
          <w:szCs w:val="28"/>
        </w:rPr>
        <w:t>а) фактор производства</w:t>
      </w:r>
    </w:p>
    <w:p w:rsidR="00222912" w:rsidRPr="00DC3E72" w:rsidRDefault="00222912" w:rsidP="00222912">
      <w:pPr>
        <w:ind w:left="708"/>
        <w:rPr>
          <w:sz w:val="28"/>
          <w:szCs w:val="28"/>
        </w:rPr>
      </w:pPr>
      <w:r w:rsidRPr="00DC3E72">
        <w:rPr>
          <w:sz w:val="28"/>
          <w:szCs w:val="28"/>
        </w:rPr>
        <w:t xml:space="preserve">б) </w:t>
      </w:r>
      <w:r>
        <w:rPr>
          <w:sz w:val="28"/>
          <w:szCs w:val="28"/>
        </w:rPr>
        <w:t>критерий при подборе кадров</w:t>
      </w:r>
    </w:p>
    <w:p w:rsidR="00222912" w:rsidRDefault="00222912" w:rsidP="00222912">
      <w:pPr>
        <w:ind w:left="708"/>
        <w:rPr>
          <w:sz w:val="28"/>
          <w:szCs w:val="28"/>
        </w:rPr>
      </w:pPr>
      <w:r w:rsidRPr="00DC3E72">
        <w:rPr>
          <w:sz w:val="28"/>
          <w:szCs w:val="28"/>
        </w:rPr>
        <w:t xml:space="preserve">в) </w:t>
      </w:r>
      <w:r>
        <w:rPr>
          <w:sz w:val="28"/>
          <w:szCs w:val="28"/>
        </w:rPr>
        <w:t>способность к ведению бизнеса</w:t>
      </w:r>
    </w:p>
    <w:p w:rsidR="00222912" w:rsidRDefault="00222912" w:rsidP="00222912">
      <w:pPr>
        <w:spacing w:line="276" w:lineRule="auto"/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Вознаграждение за сдачу в аренду земельного участка называется…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зарплатой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271D">
        <w:rPr>
          <w:sz w:val="28"/>
          <w:szCs w:val="28"/>
        </w:rPr>
        <w:t>б) рентой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процентом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г) прибылью</w:t>
      </w:r>
    </w:p>
    <w:p w:rsidR="00222912" w:rsidRDefault="00222912" w:rsidP="00222912">
      <w:pPr>
        <w:spacing w:line="276" w:lineRule="auto"/>
        <w:jc w:val="both"/>
        <w:rPr>
          <w:sz w:val="28"/>
          <w:szCs w:val="28"/>
        </w:rPr>
      </w:pPr>
    </w:p>
    <w:p w:rsidR="008649B5" w:rsidRDefault="008649B5" w:rsidP="00222912">
      <w:pPr>
        <w:spacing w:line="276" w:lineRule="auto"/>
        <w:jc w:val="both"/>
        <w:rPr>
          <w:sz w:val="28"/>
          <w:szCs w:val="28"/>
        </w:rPr>
      </w:pPr>
    </w:p>
    <w:p w:rsidR="00222912" w:rsidRDefault="00222912" w:rsidP="002229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При экономическом анализе куда следует отнести арендную плату за</w:t>
      </w:r>
    </w:p>
    <w:p w:rsidR="00222912" w:rsidRDefault="00222912" w:rsidP="002229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помещение: </w:t>
      </w:r>
    </w:p>
    <w:p w:rsidR="00222912" w:rsidRDefault="00222912" w:rsidP="00222912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а) к переменным издержкам</w:t>
      </w:r>
    </w:p>
    <w:p w:rsidR="00222912" w:rsidRDefault="00222912" w:rsidP="00222912">
      <w:pPr>
        <w:spacing w:line="276" w:lineRule="auto"/>
        <w:ind w:left="708"/>
        <w:jc w:val="both"/>
        <w:rPr>
          <w:sz w:val="28"/>
          <w:szCs w:val="28"/>
        </w:rPr>
      </w:pPr>
      <w:r w:rsidRPr="004D271D">
        <w:rPr>
          <w:sz w:val="28"/>
          <w:szCs w:val="28"/>
        </w:rPr>
        <w:t>б) к постоянным издержкам</w:t>
      </w:r>
    </w:p>
    <w:p w:rsidR="00222912" w:rsidRDefault="00222912" w:rsidP="00222912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в) к дополнительным статьям расходов</w:t>
      </w:r>
    </w:p>
    <w:p w:rsidR="00222912" w:rsidRDefault="00222912" w:rsidP="00222912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г) к амортизационным расходам</w:t>
      </w:r>
    </w:p>
    <w:p w:rsidR="00222912" w:rsidRDefault="00222912" w:rsidP="00222912">
      <w:pPr>
        <w:spacing w:line="276" w:lineRule="auto"/>
        <w:jc w:val="both"/>
        <w:rPr>
          <w:sz w:val="28"/>
          <w:szCs w:val="28"/>
        </w:rPr>
      </w:pPr>
    </w:p>
    <w:p w:rsidR="008649B5" w:rsidRDefault="008649B5" w:rsidP="00222912">
      <w:pPr>
        <w:spacing w:line="276" w:lineRule="auto"/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Спрос на товары зависит от 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271D">
        <w:rPr>
          <w:sz w:val="28"/>
          <w:szCs w:val="28"/>
        </w:rPr>
        <w:t>а) их полезности и цены выбора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способности к снижению цены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производителей на рынке</w:t>
      </w:r>
    </w:p>
    <w:p w:rsidR="00222912" w:rsidRDefault="00222912" w:rsidP="00222912">
      <w:pPr>
        <w:jc w:val="both"/>
        <w:rPr>
          <w:sz w:val="28"/>
          <w:szCs w:val="28"/>
        </w:rPr>
      </w:pPr>
    </w:p>
    <w:p w:rsidR="008649B5" w:rsidRDefault="008649B5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>10. Цены в рыночной экономике…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стабильно низкие и зависят от уровня равновесной цены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выше, чем при бюджетном регулировании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271D">
        <w:rPr>
          <w:sz w:val="28"/>
          <w:szCs w:val="28"/>
        </w:rPr>
        <w:t>в) меняются в результате взаимодействия спроса и предложения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г) регулируются правительством страны</w:t>
      </w:r>
    </w:p>
    <w:p w:rsidR="00222912" w:rsidRDefault="00222912" w:rsidP="00222912">
      <w:pPr>
        <w:jc w:val="both"/>
        <w:rPr>
          <w:sz w:val="28"/>
          <w:szCs w:val="28"/>
        </w:rPr>
      </w:pPr>
    </w:p>
    <w:p w:rsidR="008649B5" w:rsidRDefault="008649B5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>11. Равновесная цена – это цена, при которой…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равновесие сохраняется в течение длительного времени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271D">
        <w:rPr>
          <w:sz w:val="28"/>
          <w:szCs w:val="28"/>
        </w:rPr>
        <w:t>б) величина спроса равна величине предложения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в) все продавцы на рынке сумеют продать свой товар, а все покупатели     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– купить необходимый им товар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г) проявляется действие фактора технического прогресса</w:t>
      </w:r>
    </w:p>
    <w:p w:rsidR="00222912" w:rsidRDefault="00222912" w:rsidP="00222912">
      <w:pPr>
        <w:jc w:val="both"/>
        <w:rPr>
          <w:sz w:val="28"/>
          <w:szCs w:val="28"/>
        </w:rPr>
      </w:pPr>
    </w:p>
    <w:p w:rsidR="008649B5" w:rsidRDefault="008649B5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>12. В качестве экономического стимула может выступать…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величина прибыли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размер заработной платы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величина банковского процента по депозиту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271D">
        <w:rPr>
          <w:sz w:val="28"/>
          <w:szCs w:val="28"/>
        </w:rPr>
        <w:t>г) всё перечисленное выше</w:t>
      </w:r>
    </w:p>
    <w:p w:rsidR="008649B5" w:rsidRDefault="008649B5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 К интенсивным факторам экономического роста относится</w:t>
      </w:r>
    </w:p>
    <w:p w:rsidR="00222912" w:rsidRDefault="00222912" w:rsidP="0022291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а) увеличение отработанного времени</w:t>
      </w:r>
    </w:p>
    <w:p w:rsidR="00222912" w:rsidRDefault="00222912" w:rsidP="0022291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б) увеличение спроса на товары длительного пользования</w:t>
      </w:r>
    </w:p>
    <w:p w:rsidR="00222912" w:rsidRDefault="00222912" w:rsidP="00222912">
      <w:pPr>
        <w:ind w:left="708"/>
        <w:jc w:val="both"/>
        <w:rPr>
          <w:sz w:val="28"/>
          <w:szCs w:val="28"/>
        </w:rPr>
      </w:pPr>
      <w:r w:rsidRPr="004D271D">
        <w:rPr>
          <w:sz w:val="28"/>
          <w:szCs w:val="28"/>
        </w:rPr>
        <w:t>в) качественное совершенствование производственных мощностей</w:t>
      </w:r>
    </w:p>
    <w:p w:rsidR="00222912" w:rsidRPr="00DA12DD" w:rsidRDefault="00222912" w:rsidP="0022291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г) увеличение экспорта природных ресурсов</w:t>
      </w:r>
    </w:p>
    <w:p w:rsidR="00222912" w:rsidRDefault="00222912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>14. Примерами торговых барьеров для ввоза товаров из других стран являются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таможенные пошлины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квоты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стандарты на ввозимые в страну товары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271D">
        <w:rPr>
          <w:sz w:val="28"/>
          <w:szCs w:val="28"/>
        </w:rPr>
        <w:t>г) все перечисленные выше меры</w:t>
      </w:r>
    </w:p>
    <w:p w:rsidR="00222912" w:rsidRDefault="00222912" w:rsidP="00222912">
      <w:pPr>
        <w:tabs>
          <w:tab w:val="left" w:pos="1873"/>
        </w:tabs>
        <w:ind w:left="708"/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>15. Годовой государственный бюджет – это…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271D">
        <w:rPr>
          <w:sz w:val="28"/>
          <w:szCs w:val="28"/>
        </w:rPr>
        <w:t>а) план государственных доходов и расходов на год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количество денег на счету в Центральном банке, реально собранных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правительством за год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общая сумма всех поступлений в государственную казну за год</w:t>
      </w:r>
    </w:p>
    <w:p w:rsidR="00222912" w:rsidRDefault="00222912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1648AC">
        <w:rPr>
          <w:sz w:val="28"/>
          <w:szCs w:val="28"/>
        </w:rPr>
        <w:t>Деньги служат в качестве...</w:t>
      </w:r>
    </w:p>
    <w:p w:rsidR="00222912" w:rsidRPr="001648AC" w:rsidRDefault="00222912" w:rsidP="00222912">
      <w:pPr>
        <w:tabs>
          <w:tab w:val="left" w:pos="2023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648AC">
        <w:rPr>
          <w:sz w:val="28"/>
          <w:szCs w:val="28"/>
        </w:rPr>
        <w:t>единицы счёта</w:t>
      </w:r>
    </w:p>
    <w:p w:rsidR="00222912" w:rsidRPr="001648AC" w:rsidRDefault="00222912" w:rsidP="0022291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1648AC">
        <w:rPr>
          <w:sz w:val="28"/>
          <w:szCs w:val="28"/>
        </w:rPr>
        <w:t>) средства платежа</w:t>
      </w:r>
    </w:p>
    <w:p w:rsidR="00222912" w:rsidRPr="001648AC" w:rsidRDefault="00222912" w:rsidP="00222912">
      <w:pPr>
        <w:tabs>
          <w:tab w:val="left" w:pos="2023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648AC">
        <w:rPr>
          <w:sz w:val="28"/>
          <w:szCs w:val="28"/>
        </w:rPr>
        <w:t>средства накопления</w:t>
      </w:r>
    </w:p>
    <w:p w:rsidR="00222912" w:rsidRPr="006419A9" w:rsidRDefault="00222912" w:rsidP="00222912">
      <w:pPr>
        <w:ind w:left="708"/>
        <w:jc w:val="both"/>
        <w:rPr>
          <w:sz w:val="28"/>
          <w:szCs w:val="28"/>
        </w:rPr>
      </w:pPr>
      <w:r w:rsidRPr="004D271D">
        <w:rPr>
          <w:sz w:val="28"/>
          <w:szCs w:val="28"/>
        </w:rPr>
        <w:t>г) всего вышеперечисленного</w:t>
      </w:r>
    </w:p>
    <w:p w:rsidR="00222912" w:rsidRDefault="00222912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pStyle w:val="Default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D73579">
        <w:rPr>
          <w:sz w:val="28"/>
          <w:szCs w:val="28"/>
        </w:rPr>
        <w:t>В период инфляции покупательная способность национальной валюты</w:t>
      </w:r>
    </w:p>
    <w:p w:rsidR="00222912" w:rsidRPr="00D73579" w:rsidRDefault="00222912" w:rsidP="00222912">
      <w:pPr>
        <w:pStyle w:val="Default"/>
        <w:rPr>
          <w:color w:val="C00000"/>
          <w:sz w:val="28"/>
          <w:szCs w:val="28"/>
        </w:rPr>
      </w:pPr>
      <w:r w:rsidRPr="00D735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4D271D">
        <w:rPr>
          <w:sz w:val="28"/>
          <w:szCs w:val="28"/>
        </w:rPr>
        <w:t xml:space="preserve">......................................     </w:t>
      </w:r>
      <w:r w:rsidRPr="004D271D">
        <w:rPr>
          <w:i/>
          <w:iCs/>
          <w:sz w:val="28"/>
          <w:szCs w:val="28"/>
          <w:u w:val="single"/>
        </w:rPr>
        <w:t>вставьте пропущенный термин</w:t>
      </w:r>
      <w:r>
        <w:rPr>
          <w:sz w:val="28"/>
          <w:szCs w:val="28"/>
        </w:rPr>
        <w:t xml:space="preserve">     </w:t>
      </w:r>
    </w:p>
    <w:p w:rsidR="00222912" w:rsidRDefault="00222912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>18. Снижение курса доллара по отношению к рублю будет способствовать…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271D">
        <w:rPr>
          <w:sz w:val="28"/>
          <w:szCs w:val="28"/>
        </w:rPr>
        <w:t>а) увеличению объёмов импорта товаров в Россию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увеличению объёмов экспорта товаров из России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стабилизации соотношения российского импорта и экспорта товара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г) стабилизации соотношения российского импорта и экспорта сырья</w:t>
      </w:r>
    </w:p>
    <w:p w:rsidR="00222912" w:rsidRDefault="00222912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</w:p>
    <w:p w:rsidR="008649B5" w:rsidRPr="0099773D" w:rsidRDefault="008649B5" w:rsidP="008649B5">
      <w:pPr>
        <w:jc w:val="both"/>
        <w:rPr>
          <w:sz w:val="28"/>
          <w:szCs w:val="28"/>
        </w:rPr>
      </w:pPr>
      <w:r>
        <w:rPr>
          <w:sz w:val="28"/>
          <w:szCs w:val="28"/>
        </w:rPr>
        <w:t>19. Что предлагается к продаже на рынке труда</w:t>
      </w:r>
      <w:r w:rsidRPr="0099773D">
        <w:rPr>
          <w:sz w:val="28"/>
          <w:szCs w:val="28"/>
        </w:rPr>
        <w:t>?</w:t>
      </w:r>
    </w:p>
    <w:p w:rsidR="008649B5" w:rsidRPr="00DA12DD" w:rsidRDefault="008649B5" w:rsidP="008649B5">
      <w:pPr>
        <w:jc w:val="both"/>
        <w:rPr>
          <w:sz w:val="28"/>
          <w:szCs w:val="28"/>
        </w:rPr>
      </w:pPr>
      <w:r w:rsidRPr="00DA12DD">
        <w:rPr>
          <w:sz w:val="28"/>
          <w:szCs w:val="28"/>
        </w:rPr>
        <w:tab/>
      </w:r>
      <w:r>
        <w:rPr>
          <w:sz w:val="28"/>
          <w:szCs w:val="28"/>
        </w:rPr>
        <w:t>а) способность к труду</w:t>
      </w:r>
    </w:p>
    <w:p w:rsidR="008649B5" w:rsidRPr="00DA12DD" w:rsidRDefault="008649B5" w:rsidP="008649B5">
      <w:pPr>
        <w:jc w:val="both"/>
        <w:rPr>
          <w:sz w:val="28"/>
          <w:szCs w:val="28"/>
        </w:rPr>
      </w:pPr>
      <w:r w:rsidRPr="00DA12DD">
        <w:rPr>
          <w:sz w:val="28"/>
          <w:szCs w:val="28"/>
        </w:rPr>
        <w:tab/>
      </w:r>
      <w:r>
        <w:rPr>
          <w:sz w:val="28"/>
          <w:szCs w:val="28"/>
        </w:rPr>
        <w:t>б</w:t>
      </w:r>
      <w:r w:rsidRPr="00DA12DD">
        <w:rPr>
          <w:sz w:val="28"/>
          <w:szCs w:val="28"/>
        </w:rPr>
        <w:t>)</w:t>
      </w:r>
      <w:r>
        <w:rPr>
          <w:sz w:val="28"/>
          <w:szCs w:val="28"/>
        </w:rPr>
        <w:t xml:space="preserve"> заработная плата</w:t>
      </w:r>
    </w:p>
    <w:p w:rsidR="008649B5" w:rsidRDefault="008649B5" w:rsidP="008649B5">
      <w:pPr>
        <w:jc w:val="both"/>
        <w:rPr>
          <w:sz w:val="28"/>
          <w:szCs w:val="28"/>
        </w:rPr>
      </w:pPr>
      <w:r w:rsidRPr="00DA12DD">
        <w:rPr>
          <w:sz w:val="28"/>
          <w:szCs w:val="28"/>
        </w:rPr>
        <w:tab/>
      </w:r>
      <w:r w:rsidRPr="004D271D">
        <w:rPr>
          <w:sz w:val="28"/>
          <w:szCs w:val="28"/>
        </w:rPr>
        <w:t>в) профессиональные навыки</w:t>
      </w:r>
    </w:p>
    <w:p w:rsidR="008649B5" w:rsidRDefault="008649B5" w:rsidP="00222912">
      <w:pPr>
        <w:jc w:val="both"/>
        <w:rPr>
          <w:sz w:val="28"/>
          <w:szCs w:val="28"/>
        </w:rPr>
      </w:pPr>
    </w:p>
    <w:p w:rsidR="00222912" w:rsidRDefault="008649B5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222912">
        <w:rPr>
          <w:sz w:val="28"/>
          <w:szCs w:val="28"/>
        </w:rPr>
        <w:t>. Экономическими основами международной торговли являются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технический прогресс</w:t>
      </w:r>
      <w:r w:rsidR="002D063D">
        <w:rPr>
          <w:sz w:val="28"/>
          <w:szCs w:val="28"/>
        </w:rPr>
        <w:t xml:space="preserve"> и развитие науки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развитие транспортных </w:t>
      </w:r>
      <w:r w:rsidR="002D063D">
        <w:rPr>
          <w:sz w:val="28"/>
          <w:szCs w:val="28"/>
        </w:rPr>
        <w:t xml:space="preserve">путей и </w:t>
      </w:r>
      <w:r>
        <w:rPr>
          <w:sz w:val="28"/>
          <w:szCs w:val="28"/>
        </w:rPr>
        <w:t>технологий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наличие развитой финансовой системы</w:t>
      </w:r>
    </w:p>
    <w:p w:rsidR="00222912" w:rsidRDefault="00222912" w:rsidP="00222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271D">
        <w:rPr>
          <w:sz w:val="28"/>
          <w:szCs w:val="28"/>
        </w:rPr>
        <w:t>г) неравное распределение природных благ, абсолютное и относительное преимущество в производстве.</w:t>
      </w:r>
    </w:p>
    <w:p w:rsidR="00222912" w:rsidRDefault="00222912" w:rsidP="00222912">
      <w:pPr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</w:p>
    <w:p w:rsidR="00222912" w:rsidRPr="00DC3E72" w:rsidRDefault="00222912" w:rsidP="00222912">
      <w:pPr>
        <w:pStyle w:val="a3"/>
        <w:widowControl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DC3E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C3E72">
        <w:rPr>
          <w:rFonts w:ascii="Times New Roman" w:hAnsi="Times New Roman" w:cs="Times New Roman"/>
          <w:sz w:val="28"/>
          <w:szCs w:val="28"/>
        </w:rPr>
        <w:t xml:space="preserve"> последствиям коррупции относится:</w:t>
      </w:r>
    </w:p>
    <w:p w:rsidR="00222912" w:rsidRPr="00DC3E72" w:rsidRDefault="00222912" w:rsidP="00222912">
      <w:pPr>
        <w:ind w:left="708"/>
        <w:rPr>
          <w:sz w:val="28"/>
          <w:szCs w:val="28"/>
        </w:rPr>
      </w:pPr>
      <w:r w:rsidRPr="00DC3E72">
        <w:rPr>
          <w:sz w:val="28"/>
          <w:szCs w:val="28"/>
        </w:rPr>
        <w:t>а) повышение налогов</w:t>
      </w:r>
    </w:p>
    <w:p w:rsidR="00222912" w:rsidRPr="00DC3E72" w:rsidRDefault="00222912" w:rsidP="00222912">
      <w:pPr>
        <w:ind w:left="708"/>
        <w:rPr>
          <w:sz w:val="28"/>
          <w:szCs w:val="28"/>
        </w:rPr>
      </w:pPr>
      <w:r w:rsidRPr="00DC3E72">
        <w:rPr>
          <w:sz w:val="28"/>
          <w:szCs w:val="28"/>
        </w:rPr>
        <w:t>б) неэффективное расходование ресурсов</w:t>
      </w:r>
    </w:p>
    <w:p w:rsidR="00222912" w:rsidRPr="004D271D" w:rsidRDefault="00222912" w:rsidP="00222912">
      <w:pPr>
        <w:ind w:left="708"/>
        <w:rPr>
          <w:sz w:val="28"/>
          <w:szCs w:val="28"/>
        </w:rPr>
      </w:pPr>
      <w:r w:rsidRPr="004D271D">
        <w:rPr>
          <w:sz w:val="28"/>
          <w:szCs w:val="28"/>
        </w:rPr>
        <w:t xml:space="preserve">в) рост теневой экономики </w:t>
      </w:r>
    </w:p>
    <w:p w:rsidR="00222912" w:rsidRDefault="00222912" w:rsidP="00222912">
      <w:pPr>
        <w:ind w:left="708"/>
        <w:rPr>
          <w:sz w:val="28"/>
          <w:szCs w:val="28"/>
        </w:rPr>
      </w:pPr>
    </w:p>
    <w:p w:rsidR="00222912" w:rsidRDefault="00222912" w:rsidP="00222912">
      <w:pPr>
        <w:rPr>
          <w:b/>
          <w:sz w:val="28"/>
          <w:szCs w:val="24"/>
        </w:rPr>
      </w:pPr>
    </w:p>
    <w:p w:rsidR="00222912" w:rsidRDefault="00222912" w:rsidP="00222912">
      <w:pPr>
        <w:jc w:val="center"/>
        <w:rPr>
          <w:b/>
          <w:sz w:val="28"/>
          <w:szCs w:val="24"/>
        </w:rPr>
      </w:pPr>
    </w:p>
    <w:p w:rsidR="00222912" w:rsidRDefault="00222912" w:rsidP="00222912">
      <w:pPr>
        <w:jc w:val="center"/>
        <w:rPr>
          <w:b/>
          <w:sz w:val="28"/>
          <w:szCs w:val="24"/>
        </w:rPr>
      </w:pPr>
    </w:p>
    <w:p w:rsidR="00222912" w:rsidRDefault="00222912" w:rsidP="00222912">
      <w:pPr>
        <w:jc w:val="center"/>
        <w:rPr>
          <w:b/>
          <w:sz w:val="28"/>
          <w:szCs w:val="24"/>
        </w:rPr>
      </w:pPr>
    </w:p>
    <w:p w:rsidR="00222912" w:rsidRDefault="00222912" w:rsidP="00222912">
      <w:pPr>
        <w:jc w:val="center"/>
        <w:rPr>
          <w:b/>
          <w:sz w:val="28"/>
          <w:szCs w:val="24"/>
        </w:rPr>
      </w:pPr>
    </w:p>
    <w:p w:rsidR="00222912" w:rsidRDefault="00222912" w:rsidP="00222912">
      <w:pPr>
        <w:overflowPunct w:val="0"/>
        <w:spacing w:line="215" w:lineRule="auto"/>
        <w:ind w:firstLine="720"/>
        <w:jc w:val="both"/>
        <w:rPr>
          <w:sz w:val="28"/>
          <w:szCs w:val="28"/>
        </w:rPr>
      </w:pPr>
      <w:bookmarkStart w:id="1" w:name="_GoBack"/>
      <w:bookmarkEnd w:id="1"/>
    </w:p>
    <w:p w:rsidR="00222912" w:rsidRDefault="00222912" w:rsidP="00222912">
      <w:pPr>
        <w:overflowPunct w:val="0"/>
        <w:spacing w:line="215" w:lineRule="auto"/>
        <w:ind w:firstLine="720"/>
        <w:jc w:val="both"/>
        <w:rPr>
          <w:sz w:val="28"/>
          <w:szCs w:val="28"/>
        </w:rPr>
      </w:pPr>
    </w:p>
    <w:p w:rsidR="00222912" w:rsidRDefault="00222912" w:rsidP="00222912">
      <w:pPr>
        <w:jc w:val="both"/>
        <w:rPr>
          <w:sz w:val="28"/>
          <w:szCs w:val="28"/>
        </w:rPr>
      </w:pPr>
    </w:p>
    <w:p w:rsidR="00222912" w:rsidRPr="005A1CD0" w:rsidRDefault="00222912" w:rsidP="00222912">
      <w:pPr>
        <w:jc w:val="both"/>
        <w:rPr>
          <w:sz w:val="28"/>
          <w:szCs w:val="28"/>
        </w:rPr>
      </w:pPr>
    </w:p>
    <w:p w:rsidR="00927472" w:rsidRDefault="00927472"/>
    <w:sectPr w:rsidR="00927472" w:rsidSect="005D7CC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12"/>
    <w:rsid w:val="000E52A2"/>
    <w:rsid w:val="00222912"/>
    <w:rsid w:val="002D063D"/>
    <w:rsid w:val="003D7703"/>
    <w:rsid w:val="004D257F"/>
    <w:rsid w:val="005D7CCD"/>
    <w:rsid w:val="00735046"/>
    <w:rsid w:val="008649B5"/>
    <w:rsid w:val="00927472"/>
    <w:rsid w:val="00A3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EA891-3250-B440-87DF-4FE1A619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91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912"/>
    <w:pPr>
      <w:autoSpaceDE/>
      <w:autoSpaceDN/>
      <w:adjustRightInd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customStyle="1" w:styleId="Default">
    <w:name w:val="Default"/>
    <w:rsid w:val="0022291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0E52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52A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Гребешева</dc:creator>
  <cp:keywords/>
  <dc:description/>
  <cp:lastModifiedBy>Марина Игоревна Петрова</cp:lastModifiedBy>
  <cp:revision>2</cp:revision>
  <cp:lastPrinted>2024-07-04T12:41:00Z</cp:lastPrinted>
  <dcterms:created xsi:type="dcterms:W3CDTF">2024-07-04T12:45:00Z</dcterms:created>
  <dcterms:modified xsi:type="dcterms:W3CDTF">2024-07-04T12:45:00Z</dcterms:modified>
</cp:coreProperties>
</file>